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6563E" w14:textId="5362C8FB" w:rsidR="00F90BF8" w:rsidRDefault="00976378" w:rsidP="0097637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76378">
        <w:rPr>
          <w:rFonts w:ascii="Times New Roman" w:hAnsi="Times New Roman" w:cs="Times New Roman"/>
          <w:b/>
          <w:bCs/>
          <w:sz w:val="32"/>
          <w:szCs w:val="32"/>
        </w:rPr>
        <w:t>Юзабилити  тестирование</w:t>
      </w:r>
    </w:p>
    <w:p w14:paraId="36D34C16" w14:textId="77777777" w:rsidR="00976378" w:rsidRPr="00976378" w:rsidRDefault="00976378" w:rsidP="00976378">
      <w:pPr>
        <w:pStyle w:val="tp-content-paragraph"/>
        <w:shd w:val="clear" w:color="auto" w:fill="FFFFFF"/>
        <w:spacing w:before="0" w:beforeAutospacing="0" w:after="0" w:afterAutospacing="0" w:line="420" w:lineRule="atLeast"/>
        <w:ind w:firstLine="708"/>
        <w:jc w:val="both"/>
        <w:rPr>
          <w:color w:val="000000"/>
          <w:sz w:val="27"/>
          <w:szCs w:val="27"/>
        </w:rPr>
      </w:pPr>
      <w:r w:rsidRPr="00976378">
        <w:rPr>
          <w:color w:val="000000"/>
          <w:sz w:val="27"/>
          <w:szCs w:val="27"/>
        </w:rPr>
        <w:t>Громоздкий и тяжелый дизайн — это плохо, потому что пользователь будет теряться в огромном количестве информации, кнопок, ссылок. Зачастую попытки уместить все и сразу негативно сказываются на восприятии информации: фокус рассеивается, и вычленить главное становится сложно.</w:t>
      </w:r>
    </w:p>
    <w:p w14:paraId="11ADDB08" w14:textId="77777777" w:rsidR="00976378" w:rsidRPr="00976378" w:rsidRDefault="00976378" w:rsidP="00976378">
      <w:pPr>
        <w:pStyle w:val="tp-content-paragraph"/>
        <w:shd w:val="clear" w:color="auto" w:fill="FFFFFF"/>
        <w:spacing w:before="0" w:beforeAutospacing="0" w:after="0" w:afterAutospacing="0" w:line="420" w:lineRule="atLeast"/>
        <w:ind w:firstLine="708"/>
        <w:jc w:val="both"/>
        <w:rPr>
          <w:color w:val="000000"/>
          <w:sz w:val="27"/>
          <w:szCs w:val="27"/>
        </w:rPr>
      </w:pPr>
      <w:r w:rsidRPr="00976378">
        <w:rPr>
          <w:color w:val="000000"/>
          <w:sz w:val="27"/>
          <w:szCs w:val="27"/>
        </w:rPr>
        <w:t>Перегруженный дизайн интернет-магазина отвлекает от сути и “мешает” приобрести товар или услугу – это становится невозможно.</w:t>
      </w:r>
    </w:p>
    <w:p w14:paraId="55B883FE" w14:textId="77777777" w:rsidR="00976378" w:rsidRPr="00976378" w:rsidRDefault="00976378" w:rsidP="00976378">
      <w:pPr>
        <w:pStyle w:val="tp-content-paragraph"/>
        <w:shd w:val="clear" w:color="auto" w:fill="FFFFFF"/>
        <w:spacing w:before="0" w:beforeAutospacing="0" w:after="0" w:afterAutospacing="0" w:line="420" w:lineRule="atLeast"/>
        <w:ind w:firstLine="360"/>
        <w:jc w:val="both"/>
        <w:rPr>
          <w:color w:val="000000"/>
          <w:sz w:val="27"/>
          <w:szCs w:val="27"/>
        </w:rPr>
      </w:pPr>
      <w:r w:rsidRPr="00976378">
        <w:rPr>
          <w:color w:val="000000"/>
          <w:sz w:val="27"/>
          <w:szCs w:val="27"/>
        </w:rPr>
        <w:t>Сильно перегруженный дизайн влияет на работу сайта и скорость его загрузки.</w:t>
      </w:r>
    </w:p>
    <w:p w14:paraId="525E8272" w14:textId="77777777" w:rsidR="00976378" w:rsidRDefault="00976378" w:rsidP="00976378">
      <w:pPr>
        <w:pStyle w:val="a3"/>
        <w:jc w:val="both"/>
        <w:rPr>
          <w:rFonts w:ascii="Times New Roman" w:hAnsi="Times New Roman" w:cs="Times New Roman"/>
          <w:sz w:val="32"/>
          <w:szCs w:val="32"/>
        </w:rPr>
      </w:pPr>
    </w:p>
    <w:p w14:paraId="07B9216A" w14:textId="4E45BA17" w:rsidR="00976378" w:rsidRPr="00976378" w:rsidRDefault="00976378" w:rsidP="0097637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76378">
        <w:rPr>
          <w:rFonts w:ascii="Times New Roman" w:hAnsi="Times New Roman" w:cs="Times New Roman"/>
          <w:sz w:val="28"/>
          <w:szCs w:val="28"/>
        </w:rPr>
        <w:t>Слишком  много каталогов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27D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 шапке сайта, боковом меню и футере</w:t>
      </w:r>
      <w:r w:rsidR="00DE27D1">
        <w:rPr>
          <w:rFonts w:ascii="Times New Roman" w:hAnsi="Times New Roman" w:cs="Times New Roman"/>
          <w:sz w:val="28"/>
          <w:szCs w:val="28"/>
        </w:rPr>
        <w:t>)</w:t>
      </w:r>
    </w:p>
    <w:p w14:paraId="083300BC" w14:textId="0D56E416" w:rsidR="00976378" w:rsidRDefault="0097637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0E61C9" wp14:editId="3E0B0C7E">
            <wp:extent cx="6327204" cy="2867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970" cy="286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CC33" w14:textId="311CA0E0" w:rsidR="00976378" w:rsidRDefault="0097637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254812D" w14:textId="682589DF" w:rsidR="00976378" w:rsidRDefault="0097637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C5459F" wp14:editId="285F84AA">
            <wp:extent cx="6392793" cy="279082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34" cy="279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1159" w14:textId="0CD134F0" w:rsidR="00323BA8" w:rsidRDefault="00323BA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E8981B" w14:textId="06202822" w:rsidR="00323BA8" w:rsidRDefault="00323BA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F96119" w14:textId="0792914E" w:rsidR="00976378" w:rsidRDefault="00976378" w:rsidP="0097637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76378">
        <w:rPr>
          <w:rFonts w:ascii="Times New Roman" w:hAnsi="Times New Roman" w:cs="Times New Roman"/>
          <w:sz w:val="28"/>
          <w:szCs w:val="28"/>
        </w:rPr>
        <w:lastRenderedPageBreak/>
        <w:t>Дублируются  блоки</w:t>
      </w:r>
      <w:r>
        <w:rPr>
          <w:rFonts w:ascii="Times New Roman" w:hAnsi="Times New Roman" w:cs="Times New Roman"/>
          <w:sz w:val="28"/>
          <w:szCs w:val="28"/>
        </w:rPr>
        <w:t xml:space="preserve"> в боковом  меню и футере</w:t>
      </w:r>
    </w:p>
    <w:p w14:paraId="14F4AADD" w14:textId="3907AD89" w:rsidR="00976378" w:rsidRDefault="00976378" w:rsidP="0097637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23391" wp14:editId="23DB8EF2">
            <wp:extent cx="5940425" cy="24041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2F84" w14:textId="00F9C120" w:rsidR="00976378" w:rsidRDefault="00976378" w:rsidP="0097637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773C4D" wp14:editId="57C59B61">
            <wp:extent cx="5940425" cy="2120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9164" w14:textId="2E406C9C" w:rsidR="00A50218" w:rsidRDefault="00A50218" w:rsidP="0097637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9367BA" w14:textId="6C98DEC0" w:rsidR="00A50218" w:rsidRDefault="00A50218" w:rsidP="0097637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3.Дублируются  изображения  в  боковом  меню</w:t>
      </w:r>
    </w:p>
    <w:p w14:paraId="3C0A2392" w14:textId="595EF75B" w:rsidR="00976378" w:rsidRDefault="00A50218" w:rsidP="0097637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0F0B5C" wp14:editId="09453BB1">
            <wp:extent cx="5940425" cy="29775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48AF" w14:textId="75A53E42" w:rsidR="00A50218" w:rsidRDefault="00A50218" w:rsidP="0097637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418193" w14:textId="77885EA7" w:rsidR="00A50218" w:rsidRDefault="00A50218" w:rsidP="00A50218">
      <w:pPr>
        <w:rPr>
          <w:rFonts w:ascii="Times New Roman" w:hAnsi="Times New Roman" w:cs="Times New Roman"/>
          <w:sz w:val="32"/>
          <w:szCs w:val="32"/>
        </w:rPr>
      </w:pPr>
    </w:p>
    <w:p w14:paraId="45A41CD6" w14:textId="43F3146F" w:rsidR="00A50218" w:rsidRDefault="00A50218" w:rsidP="00A50218">
      <w:pPr>
        <w:rPr>
          <w:rFonts w:ascii="Times New Roman" w:hAnsi="Times New Roman" w:cs="Times New Roman"/>
          <w:sz w:val="32"/>
          <w:szCs w:val="32"/>
        </w:rPr>
      </w:pPr>
    </w:p>
    <w:p w14:paraId="5F63C63B" w14:textId="77777777" w:rsidR="00A50218" w:rsidRPr="00A50218" w:rsidRDefault="00A50218" w:rsidP="00A50218">
      <w:pPr>
        <w:rPr>
          <w:rFonts w:ascii="Times New Roman" w:hAnsi="Times New Roman" w:cs="Times New Roman"/>
          <w:sz w:val="32"/>
          <w:szCs w:val="32"/>
        </w:rPr>
      </w:pPr>
    </w:p>
    <w:p w14:paraId="3229DEB8" w14:textId="372C8193" w:rsidR="00A50218" w:rsidRPr="00A50218" w:rsidRDefault="00A50218" w:rsidP="00A5021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50218">
        <w:rPr>
          <w:rFonts w:ascii="Times New Roman" w:hAnsi="Times New Roman" w:cs="Times New Roman"/>
          <w:sz w:val="32"/>
          <w:szCs w:val="32"/>
        </w:rPr>
        <w:t>Контакты употребляются  слишком  часто</w:t>
      </w:r>
    </w:p>
    <w:p w14:paraId="54FF8BB6" w14:textId="45AE9683" w:rsidR="00A50218" w:rsidRDefault="00A50218" w:rsidP="00A50218">
      <w:pPr>
        <w:pStyle w:val="a3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7FE9E8D" wp14:editId="6F66A742">
            <wp:extent cx="5297276" cy="2609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028" cy="26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98EE" w14:textId="77777777" w:rsidR="00A50218" w:rsidRPr="00A50218" w:rsidRDefault="00A50218" w:rsidP="00A50218">
      <w:pPr>
        <w:pStyle w:val="a3"/>
        <w:jc w:val="both"/>
        <w:rPr>
          <w:rFonts w:ascii="Times New Roman" w:hAnsi="Times New Roman" w:cs="Times New Roman"/>
          <w:sz w:val="32"/>
          <w:szCs w:val="32"/>
        </w:rPr>
      </w:pPr>
    </w:p>
    <w:p w14:paraId="64229215" w14:textId="48CB2879" w:rsidR="00A50218" w:rsidRDefault="00A5021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F0B470" wp14:editId="456C80EB">
            <wp:extent cx="5988502" cy="312356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182" cy="312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939B" w14:textId="0D177F7F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982EAF9" w14:textId="0E7D495F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747F1A" w14:textId="4B3CEE1F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B8807D4" w14:textId="2CA157CA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B198F4" w14:textId="6C45A7CC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743312C" w14:textId="77C24CC2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4079E44" w14:textId="77777777" w:rsidR="00DE27D1" w:rsidRDefault="00DE27D1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98A24A3" w14:textId="23AC5776" w:rsidR="00323BA8" w:rsidRDefault="00323BA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A3FFF8" w14:textId="4876770C" w:rsidR="00323BA8" w:rsidRDefault="00323BA8" w:rsidP="00323BA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23BA8">
        <w:rPr>
          <w:rFonts w:ascii="Times New Roman" w:hAnsi="Times New Roman" w:cs="Times New Roman"/>
          <w:sz w:val="28"/>
          <w:szCs w:val="28"/>
        </w:rPr>
        <w:lastRenderedPageBreak/>
        <w:t>Дублируются  блоки  в  шапке сайта</w:t>
      </w:r>
      <w:r w:rsidR="004C5CE9">
        <w:rPr>
          <w:rFonts w:ascii="Times New Roman" w:hAnsi="Times New Roman" w:cs="Times New Roman"/>
          <w:sz w:val="28"/>
          <w:szCs w:val="28"/>
        </w:rPr>
        <w:t>, каталоге</w:t>
      </w:r>
      <w:r w:rsidRPr="00323BA8">
        <w:rPr>
          <w:rFonts w:ascii="Times New Roman" w:hAnsi="Times New Roman" w:cs="Times New Roman"/>
          <w:sz w:val="28"/>
          <w:szCs w:val="28"/>
        </w:rPr>
        <w:t xml:space="preserve">  и  контентной  части сайта</w:t>
      </w:r>
    </w:p>
    <w:p w14:paraId="1153864F" w14:textId="345C7C25" w:rsidR="00323BA8" w:rsidRPr="00323BA8" w:rsidRDefault="00323BA8" w:rsidP="00323BA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4BEAB2" wp14:editId="0BCFBD26">
            <wp:extent cx="6494303" cy="282892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43" cy="282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5E4F" w14:textId="2C131EB1" w:rsidR="00A50218" w:rsidRDefault="00323BA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</w:t>
      </w:r>
      <w:r>
        <w:rPr>
          <w:noProof/>
        </w:rPr>
        <w:drawing>
          <wp:inline distT="0" distB="0" distL="0" distR="0" wp14:anchorId="16E22C16" wp14:editId="11A5BF1F">
            <wp:extent cx="5792770" cy="2914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458" cy="291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60BA" w14:textId="26E2AD22" w:rsidR="00A50218" w:rsidRPr="00976378" w:rsidRDefault="00323BA8" w:rsidP="0097637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295F1B" wp14:editId="7F8AC123">
            <wp:extent cx="6645910" cy="327787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218" w:rsidRPr="00976378" w:rsidSect="00A502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30DA9"/>
    <w:multiLevelType w:val="hybridMultilevel"/>
    <w:tmpl w:val="5D28649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67265B"/>
    <w:multiLevelType w:val="hybridMultilevel"/>
    <w:tmpl w:val="DEE47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78"/>
    <w:rsid w:val="00323BA8"/>
    <w:rsid w:val="003E5FE3"/>
    <w:rsid w:val="004C5CE9"/>
    <w:rsid w:val="00976378"/>
    <w:rsid w:val="00A50218"/>
    <w:rsid w:val="00DE27D1"/>
    <w:rsid w:val="00F9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0FC0C"/>
  <w15:chartTrackingRefBased/>
  <w15:docId w15:val="{1384DEDD-6EB1-4C4A-BAFA-E61D40CA6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p-content-paragraph">
    <w:name w:val="tp-content-paragraph"/>
    <w:basedOn w:val="a"/>
    <w:rsid w:val="009763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9763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7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Потапчук</dc:creator>
  <cp:keywords/>
  <dc:description/>
  <cp:lastModifiedBy>Сергей Потапчук</cp:lastModifiedBy>
  <cp:revision>2</cp:revision>
  <dcterms:created xsi:type="dcterms:W3CDTF">2025-04-13T02:47:00Z</dcterms:created>
  <dcterms:modified xsi:type="dcterms:W3CDTF">2025-04-13T03:21:00Z</dcterms:modified>
</cp:coreProperties>
</file>